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098C" w14:textId="77777777" w:rsidR="00D15899" w:rsidRPr="00135B37" w:rsidRDefault="00000000">
      <w:pPr>
        <w:pStyle w:val="Body"/>
        <w:jc w:val="center"/>
        <w:rPr>
          <w:rFonts w:ascii="Helvetica Neue" w:eastAsia="Helvetica Neue" w:hAnsi="Helvetica Neue" w:cs="Helvetica Neue"/>
          <w:b/>
          <w:bCs/>
          <w:sz w:val="32"/>
          <w:szCs w:val="32"/>
          <w:u w:color="000000"/>
        </w:rPr>
      </w:pPr>
      <w:r w:rsidRPr="00135B37">
        <w:rPr>
          <w:rFonts w:ascii="Helvetica Neue" w:hAnsi="Helvetica Neue"/>
          <w:b/>
          <w:bCs/>
          <w:sz w:val="32"/>
          <w:szCs w:val="32"/>
          <w:u w:color="000000"/>
        </w:rPr>
        <w:t>Family Advice</w:t>
      </w:r>
    </w:p>
    <w:p w14:paraId="7334F009" w14:textId="77777777" w:rsidR="00D15899" w:rsidRPr="00135B37" w:rsidRDefault="00000000">
      <w:pPr>
        <w:pStyle w:val="Body"/>
        <w:jc w:val="center"/>
        <w:rPr>
          <w:rFonts w:ascii="Helvetica Neue" w:eastAsia="Helvetica Neue" w:hAnsi="Helvetica Neue" w:cs="Helvetica Neue"/>
          <w:b/>
          <w:bCs/>
          <w:sz w:val="26"/>
          <w:szCs w:val="26"/>
          <w:u w:color="000000"/>
        </w:rPr>
      </w:pPr>
      <w:r w:rsidRPr="00135B37">
        <w:rPr>
          <w:rFonts w:ascii="Helvetica Neue" w:hAnsi="Helvetica Neue"/>
          <w:b/>
          <w:bCs/>
          <w:sz w:val="26"/>
          <w:szCs w:val="26"/>
          <w:u w:color="000000"/>
        </w:rPr>
        <w:t>Grounded in Love and Truth pt. 12</w:t>
      </w:r>
    </w:p>
    <w:p w14:paraId="50E9819B" w14:textId="77777777" w:rsidR="00D15899" w:rsidRPr="00135B37" w:rsidRDefault="00000000">
      <w:pPr>
        <w:pStyle w:val="Body"/>
        <w:jc w:val="center"/>
        <w:rPr>
          <w:rFonts w:ascii="Helvetica Neue" w:eastAsia="Helvetica Neue" w:hAnsi="Helvetica Neue" w:cs="Helvetica Neue"/>
          <w:sz w:val="26"/>
          <w:szCs w:val="26"/>
          <w:u w:color="000000"/>
        </w:rPr>
      </w:pPr>
      <w:r w:rsidRPr="00135B37">
        <w:rPr>
          <w:rFonts w:ascii="Helvetica Neue" w:hAnsi="Helvetica Neue"/>
          <w:sz w:val="26"/>
          <w:szCs w:val="26"/>
          <w:u w:color="000000"/>
        </w:rPr>
        <w:t xml:space="preserve">June 28, </w:t>
      </w:r>
      <w:proofErr w:type="gramStart"/>
      <w:r w:rsidRPr="00135B37">
        <w:rPr>
          <w:rFonts w:ascii="Helvetica Neue" w:hAnsi="Helvetica Neue"/>
          <w:sz w:val="26"/>
          <w:szCs w:val="26"/>
          <w:u w:color="000000"/>
        </w:rPr>
        <w:t>2026</w:t>
      </w:r>
      <w:proofErr w:type="gramEnd"/>
      <w:r w:rsidRPr="00135B37">
        <w:rPr>
          <w:rFonts w:ascii="Helvetica Neue" w:eastAsia="Helvetica Neue" w:hAnsi="Helvetica Neue" w:cs="Helvetica Neue"/>
          <w:sz w:val="26"/>
          <w:szCs w:val="26"/>
          <w:u w:color="000000"/>
        </w:rPr>
        <w:tab/>
      </w:r>
      <w:r w:rsidRPr="00135B37">
        <w:rPr>
          <w:rFonts w:ascii="Helvetica Neue" w:eastAsia="Helvetica Neue" w:hAnsi="Helvetica Neue" w:cs="Helvetica Neue"/>
          <w:sz w:val="26"/>
          <w:szCs w:val="26"/>
          <w:u w:color="000000"/>
        </w:rPr>
        <w:tab/>
      </w:r>
      <w:r w:rsidRPr="00135B37">
        <w:rPr>
          <w:rFonts w:ascii="Helvetica Neue" w:hAnsi="Helvetica Neue"/>
          <w:sz w:val="26"/>
          <w:szCs w:val="26"/>
          <w:u w:color="000000"/>
        </w:rPr>
        <w:t>1 Thessalonians 5:11-28</w:t>
      </w:r>
    </w:p>
    <w:p w14:paraId="291DE65C" w14:textId="77777777" w:rsidR="00D15899" w:rsidRPr="00135B37" w:rsidRDefault="00000000">
      <w:pPr>
        <w:pStyle w:val="Body"/>
        <w:jc w:val="center"/>
        <w:rPr>
          <w:rFonts w:ascii="Helvetica Neue" w:eastAsia="Helvetica Neue" w:hAnsi="Helvetica Neue" w:cs="Helvetica Neue"/>
          <w:sz w:val="26"/>
          <w:szCs w:val="26"/>
          <w:u w:color="000000"/>
        </w:rPr>
      </w:pPr>
      <w:r w:rsidRPr="00135B37">
        <w:rPr>
          <w:rFonts w:ascii="Helvetica Neue" w:hAnsi="Helvetica Neue"/>
          <w:sz w:val="26"/>
          <w:szCs w:val="26"/>
          <w:u w:color="000000"/>
        </w:rPr>
        <w:t>Dr. D. Allen Hays</w:t>
      </w:r>
    </w:p>
    <w:p w14:paraId="7B1B2319" w14:textId="77777777" w:rsidR="00D15899" w:rsidRPr="00135B37" w:rsidRDefault="00D15899">
      <w:pPr>
        <w:pStyle w:val="Body"/>
        <w:jc w:val="center"/>
        <w:rPr>
          <w:rFonts w:ascii="Helvetica Neue" w:eastAsia="Helvetica Neue" w:hAnsi="Helvetica Neue" w:cs="Helvetica Neue"/>
          <w:sz w:val="28"/>
          <w:szCs w:val="28"/>
          <w:u w:color="000000"/>
        </w:rPr>
      </w:pPr>
    </w:p>
    <w:p w14:paraId="5B1E6174" w14:textId="77777777" w:rsidR="00D15899" w:rsidRPr="00135B37" w:rsidRDefault="00000000">
      <w:pPr>
        <w:pStyle w:val="Body"/>
        <w:jc w:val="center"/>
        <w:rPr>
          <w:rFonts w:ascii="Helvetica Neue" w:eastAsia="Helvetica Neue" w:hAnsi="Helvetica Neue" w:cs="Helvetica Neue"/>
          <w:i/>
          <w:iCs/>
          <w:sz w:val="24"/>
          <w:szCs w:val="24"/>
          <w:u w:color="000000"/>
        </w:rPr>
      </w:pPr>
      <w:r w:rsidRPr="00135B37">
        <w:rPr>
          <w:rFonts w:ascii="Helvetica Neue" w:hAnsi="Helvetica Neue"/>
          <w:i/>
          <w:iCs/>
          <w:sz w:val="24"/>
          <w:szCs w:val="24"/>
          <w:u w:color="000000"/>
        </w:rPr>
        <w:t>Connect - Grow - Serve - Go</w:t>
      </w:r>
    </w:p>
    <w:p w14:paraId="378D8438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i/>
          <w:iCs/>
          <w:sz w:val="28"/>
          <w:szCs w:val="28"/>
        </w:rPr>
      </w:pPr>
    </w:p>
    <w:p w14:paraId="4B163375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sz w:val="28"/>
          <w:szCs w:val="28"/>
          <w:u w:color="000000"/>
        </w:rPr>
      </w:pPr>
    </w:p>
    <w:p w14:paraId="2DC0E48D" w14:textId="77777777" w:rsidR="00D15899" w:rsidRPr="00135B37" w:rsidRDefault="00D15899">
      <w:pPr>
        <w:pStyle w:val="Body"/>
        <w:jc w:val="center"/>
        <w:rPr>
          <w:rFonts w:ascii="Helvetica Neue" w:eastAsia="Helvetica Neue" w:hAnsi="Helvetica Neue" w:cs="Helvetica Neue"/>
          <w:sz w:val="28"/>
          <w:szCs w:val="28"/>
          <w:u w:color="000000"/>
        </w:rPr>
      </w:pPr>
    </w:p>
    <w:p w14:paraId="5C0CAEEB" w14:textId="77777777" w:rsidR="00D15899" w:rsidRPr="00135B37" w:rsidRDefault="00000000">
      <w:pPr>
        <w:pStyle w:val="Body"/>
        <w:numPr>
          <w:ilvl w:val="0"/>
          <w:numId w:val="2"/>
        </w:numPr>
        <w:rPr>
          <w:rFonts w:ascii="Helvetica Neue" w:hAnsi="Helvetica Neue"/>
          <w:b/>
          <w:bCs/>
          <w:sz w:val="28"/>
          <w:szCs w:val="28"/>
          <w:u w:color="000000"/>
        </w:rPr>
      </w:pPr>
      <w:r w:rsidRPr="00135B37">
        <w:rPr>
          <w:rFonts w:ascii="Helvetica Neue" w:hAnsi="Helvetica Neue"/>
          <w:b/>
          <w:bCs/>
          <w:sz w:val="28"/>
          <w:szCs w:val="28"/>
          <w:u w:color="000000"/>
        </w:rPr>
        <w:t>E</w:t>
      </w:r>
      <w:r w:rsidRPr="00135B37">
        <w:rPr>
          <w:rFonts w:ascii="Helvetica Neue" w:hAnsi="Helvetica Neue"/>
          <w:b/>
          <w:bCs/>
          <w:sz w:val="28"/>
          <w:szCs w:val="28"/>
          <w:u w:val="single" w:color="000000"/>
        </w:rPr>
        <w:t>___________________</w:t>
      </w:r>
      <w:r w:rsidRPr="00135B37">
        <w:rPr>
          <w:rFonts w:ascii="Helvetica Neue" w:hAnsi="Helvetica Neue"/>
          <w:b/>
          <w:bCs/>
          <w:sz w:val="28"/>
          <w:szCs w:val="28"/>
          <w:u w:color="000000"/>
        </w:rPr>
        <w:t xml:space="preserve"> Other Believers. (5:11-15)</w:t>
      </w:r>
    </w:p>
    <w:p w14:paraId="6D9F41F6" w14:textId="77777777" w:rsidR="00D15899" w:rsidRPr="00135B37" w:rsidRDefault="00000000">
      <w:pPr>
        <w:pStyle w:val="Body"/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</w:pPr>
      <w:r w:rsidRPr="00135B37"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  <w:tab/>
      </w:r>
      <w:r w:rsidRPr="00135B37">
        <w:rPr>
          <w:rFonts w:ascii="Helvetica Neue" w:hAnsi="Helvetica Neue"/>
          <w:i/>
          <w:iCs/>
          <w:sz w:val="28"/>
          <w:szCs w:val="28"/>
          <w:u w:color="000000"/>
        </w:rPr>
        <w:t xml:space="preserve">Hebrews 3:13; 13:17 </w:t>
      </w:r>
      <w:r w:rsidRPr="00135B37"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  <w:tab/>
      </w:r>
      <w:r w:rsidRPr="00135B37"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  <w:tab/>
      </w:r>
      <w:r w:rsidRPr="00135B37">
        <w:rPr>
          <w:rFonts w:ascii="Helvetica Neue" w:hAnsi="Helvetica Neue"/>
          <w:i/>
          <w:iCs/>
          <w:sz w:val="28"/>
          <w:szCs w:val="28"/>
          <w:u w:color="000000"/>
        </w:rPr>
        <w:t xml:space="preserve">2 Corinthians 1:3–4 </w:t>
      </w:r>
    </w:p>
    <w:p w14:paraId="11B27D58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sz w:val="28"/>
          <w:szCs w:val="28"/>
          <w:u w:color="000000"/>
        </w:rPr>
      </w:pPr>
    </w:p>
    <w:p w14:paraId="077F5FEE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  <w:u w:color="000000"/>
        </w:rPr>
      </w:pPr>
    </w:p>
    <w:p w14:paraId="3C8FE176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  <w:u w:color="000000"/>
        </w:rPr>
      </w:pPr>
    </w:p>
    <w:p w14:paraId="76C947F3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  <w:u w:color="000000"/>
        </w:rPr>
      </w:pPr>
    </w:p>
    <w:p w14:paraId="22DA3E8C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  <w:u w:color="000000"/>
        </w:rPr>
      </w:pPr>
    </w:p>
    <w:p w14:paraId="299E51B5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  <w:u w:color="000000"/>
        </w:rPr>
      </w:pPr>
    </w:p>
    <w:p w14:paraId="39B16638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  <w:u w:color="000000"/>
        </w:rPr>
      </w:pPr>
    </w:p>
    <w:p w14:paraId="65AB4789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  <w:u w:color="000000"/>
        </w:rPr>
      </w:pPr>
    </w:p>
    <w:p w14:paraId="76E440C3" w14:textId="77777777" w:rsidR="00D15899" w:rsidRPr="00135B37" w:rsidRDefault="00000000">
      <w:pPr>
        <w:pStyle w:val="Body"/>
        <w:numPr>
          <w:ilvl w:val="0"/>
          <w:numId w:val="3"/>
        </w:numPr>
        <w:rPr>
          <w:rFonts w:ascii="Helvetica Neue" w:hAnsi="Helvetica Neue"/>
          <w:b/>
          <w:bCs/>
          <w:sz w:val="28"/>
          <w:szCs w:val="28"/>
          <w:u w:color="000000"/>
        </w:rPr>
      </w:pPr>
      <w:r w:rsidRPr="00135B37">
        <w:rPr>
          <w:rFonts w:ascii="Helvetica Neue" w:hAnsi="Helvetica Neue"/>
          <w:b/>
          <w:bCs/>
          <w:sz w:val="28"/>
          <w:szCs w:val="28"/>
          <w:u w:color="000000"/>
        </w:rPr>
        <w:t>E</w:t>
      </w:r>
      <w:r w:rsidRPr="00135B37">
        <w:rPr>
          <w:rFonts w:ascii="Helvetica Neue" w:hAnsi="Helvetica Neue"/>
          <w:b/>
          <w:bCs/>
          <w:sz w:val="28"/>
          <w:szCs w:val="28"/>
          <w:u w:val="single" w:color="000000"/>
        </w:rPr>
        <w:t>___________________</w:t>
      </w:r>
      <w:r w:rsidRPr="00135B37">
        <w:rPr>
          <w:rFonts w:ascii="Helvetica Neue" w:hAnsi="Helvetica Neue"/>
          <w:b/>
          <w:bCs/>
          <w:sz w:val="28"/>
          <w:szCs w:val="28"/>
          <w:u w:color="000000"/>
        </w:rPr>
        <w:t xml:space="preserve"> in the Lord. (5:16-18)</w:t>
      </w:r>
    </w:p>
    <w:p w14:paraId="2D956B8E" w14:textId="77777777" w:rsidR="00D15899" w:rsidRPr="00135B37" w:rsidRDefault="00000000">
      <w:pPr>
        <w:pStyle w:val="Body"/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</w:pPr>
      <w:r w:rsidRPr="00135B37"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  <w:tab/>
      </w:r>
      <w:r w:rsidRPr="00135B37">
        <w:rPr>
          <w:rFonts w:ascii="Helvetica Neue" w:hAnsi="Helvetica Neue"/>
          <w:i/>
          <w:iCs/>
          <w:sz w:val="28"/>
          <w:szCs w:val="28"/>
          <w:u w:color="000000"/>
        </w:rPr>
        <w:t>John 10:10</w:t>
      </w:r>
      <w:r w:rsidRPr="00135B37"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  <w:tab/>
      </w:r>
      <w:r w:rsidRPr="00135B37"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  <w:tab/>
      </w:r>
      <w:r w:rsidRPr="00135B37"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  <w:tab/>
      </w:r>
      <w:r w:rsidRPr="00135B37"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  <w:tab/>
      </w:r>
      <w:r w:rsidRPr="00135B37">
        <w:rPr>
          <w:rFonts w:ascii="Helvetica Neue" w:hAnsi="Helvetica Neue"/>
          <w:i/>
          <w:iCs/>
          <w:sz w:val="28"/>
          <w:szCs w:val="28"/>
          <w:u w:color="000000"/>
        </w:rPr>
        <w:t xml:space="preserve">Colossians 4:2 </w:t>
      </w:r>
    </w:p>
    <w:p w14:paraId="584C0405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sz w:val="28"/>
          <w:szCs w:val="28"/>
          <w:u w:color="000000"/>
        </w:rPr>
      </w:pPr>
    </w:p>
    <w:p w14:paraId="7743210F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  <w:u w:color="000000"/>
        </w:rPr>
      </w:pPr>
    </w:p>
    <w:p w14:paraId="65583635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  <w:u w:color="000000"/>
        </w:rPr>
      </w:pPr>
    </w:p>
    <w:p w14:paraId="04246F8A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  <w:u w:color="000000"/>
        </w:rPr>
      </w:pPr>
    </w:p>
    <w:p w14:paraId="04D7C446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sz w:val="28"/>
          <w:szCs w:val="28"/>
          <w:u w:color="000000"/>
        </w:rPr>
      </w:pPr>
    </w:p>
    <w:p w14:paraId="64915B50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  <w:u w:color="000000"/>
        </w:rPr>
      </w:pPr>
    </w:p>
    <w:p w14:paraId="3768FA82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  <w:u w:color="000000"/>
        </w:rPr>
      </w:pPr>
    </w:p>
    <w:p w14:paraId="515F1D06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  <w:u w:color="000000"/>
        </w:rPr>
      </w:pPr>
    </w:p>
    <w:p w14:paraId="48E95A2D" w14:textId="77777777" w:rsidR="00D15899" w:rsidRPr="00135B37" w:rsidRDefault="00000000">
      <w:pPr>
        <w:pStyle w:val="Body"/>
        <w:numPr>
          <w:ilvl w:val="0"/>
          <w:numId w:val="4"/>
        </w:numPr>
        <w:rPr>
          <w:rFonts w:ascii="Helvetica Neue" w:hAnsi="Helvetica Neue"/>
          <w:b/>
          <w:bCs/>
          <w:sz w:val="28"/>
          <w:szCs w:val="28"/>
          <w:u w:color="000000"/>
        </w:rPr>
      </w:pPr>
      <w:r w:rsidRPr="00135B37">
        <w:rPr>
          <w:rFonts w:ascii="Helvetica Neue" w:hAnsi="Helvetica Neue"/>
          <w:b/>
          <w:bCs/>
          <w:sz w:val="28"/>
          <w:szCs w:val="28"/>
          <w:u w:color="000000"/>
        </w:rPr>
        <w:t>E</w:t>
      </w:r>
      <w:r w:rsidRPr="00135B37">
        <w:rPr>
          <w:rFonts w:ascii="Helvetica Neue" w:hAnsi="Helvetica Neue"/>
          <w:b/>
          <w:bCs/>
          <w:sz w:val="28"/>
          <w:szCs w:val="28"/>
          <w:u w:val="single" w:color="000000"/>
        </w:rPr>
        <w:t>____________________</w:t>
      </w:r>
      <w:r w:rsidRPr="00135B37">
        <w:rPr>
          <w:rFonts w:ascii="Helvetica Neue" w:hAnsi="Helvetica Neue"/>
          <w:b/>
          <w:bCs/>
          <w:sz w:val="28"/>
          <w:szCs w:val="28"/>
          <w:u w:color="000000"/>
        </w:rPr>
        <w:t xml:space="preserve"> Spiritual Growth. (5:19-28)</w:t>
      </w:r>
    </w:p>
    <w:p w14:paraId="3B3558E0" w14:textId="77777777" w:rsidR="00D15899" w:rsidRPr="00135B37" w:rsidRDefault="00000000">
      <w:pPr>
        <w:pStyle w:val="Body"/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</w:pPr>
      <w:r w:rsidRPr="00135B37"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  <w:tab/>
      </w:r>
      <w:r w:rsidRPr="00135B37">
        <w:rPr>
          <w:rFonts w:ascii="Helvetica Neue" w:hAnsi="Helvetica Neue"/>
          <w:i/>
          <w:iCs/>
          <w:sz w:val="28"/>
          <w:szCs w:val="28"/>
          <w:u w:color="000000"/>
        </w:rPr>
        <w:t>1 Corinthians 15:58</w:t>
      </w:r>
    </w:p>
    <w:p w14:paraId="089F4BC4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</w:pPr>
    </w:p>
    <w:p w14:paraId="622A4F21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</w:pPr>
    </w:p>
    <w:p w14:paraId="0C2A9649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</w:pPr>
    </w:p>
    <w:p w14:paraId="58D41435" w14:textId="77777777" w:rsidR="00D15899" w:rsidRPr="00135B37" w:rsidRDefault="00D15899">
      <w:pPr>
        <w:pStyle w:val="Body"/>
        <w:rPr>
          <w:rFonts w:ascii="Helvetica Neue" w:eastAsia="Helvetica Neue" w:hAnsi="Helvetica Neue" w:cs="Helvetica Neue"/>
          <w:i/>
          <w:iCs/>
          <w:sz w:val="28"/>
          <w:szCs w:val="28"/>
          <w:u w:color="000000"/>
        </w:rPr>
      </w:pPr>
    </w:p>
    <w:sectPr w:rsidR="00D15899" w:rsidRPr="00135B37" w:rsidSect="00135B37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9F8D" w14:textId="77777777" w:rsidR="0023390D" w:rsidRDefault="0023390D">
      <w:r>
        <w:separator/>
      </w:r>
    </w:p>
  </w:endnote>
  <w:endnote w:type="continuationSeparator" w:id="0">
    <w:p w14:paraId="238B907B" w14:textId="77777777" w:rsidR="0023390D" w:rsidRDefault="0023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15C9" w14:textId="77777777" w:rsidR="00D15899" w:rsidRDefault="00D158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D6F7" w14:textId="77777777" w:rsidR="0023390D" w:rsidRDefault="0023390D">
      <w:r>
        <w:separator/>
      </w:r>
    </w:p>
  </w:footnote>
  <w:footnote w:type="continuationSeparator" w:id="0">
    <w:p w14:paraId="416C2829" w14:textId="77777777" w:rsidR="0023390D" w:rsidRDefault="00233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C12C" w14:textId="77777777" w:rsidR="00D15899" w:rsidRDefault="00D15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F4B"/>
    <w:multiLevelType w:val="hybridMultilevel"/>
    <w:tmpl w:val="28A6D24E"/>
    <w:numStyleLink w:val="ImportedStyle1"/>
  </w:abstractNum>
  <w:abstractNum w:abstractNumId="1" w15:restartNumberingAfterBreak="0">
    <w:nsid w:val="3AE23C4D"/>
    <w:multiLevelType w:val="hybridMultilevel"/>
    <w:tmpl w:val="28A6D24E"/>
    <w:styleLink w:val="ImportedStyle1"/>
    <w:lvl w:ilvl="0" w:tplc="739CB90C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D6DD1E">
      <w:start w:val="1"/>
      <w:numFmt w:val="lowerLetter"/>
      <w:lvlText w:val="%2."/>
      <w:lvlJc w:val="left"/>
      <w:pPr>
        <w:tabs>
          <w:tab w:val="left" w:pos="108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6E2B3E">
      <w:start w:val="1"/>
      <w:numFmt w:val="lowerRoman"/>
      <w:lvlText w:val="%3."/>
      <w:lvlJc w:val="left"/>
      <w:pPr>
        <w:tabs>
          <w:tab w:val="left" w:pos="1080"/>
        </w:tabs>
        <w:ind w:left="2160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98C178">
      <w:start w:val="1"/>
      <w:numFmt w:val="decimal"/>
      <w:lvlText w:val="%4."/>
      <w:lvlJc w:val="left"/>
      <w:pPr>
        <w:tabs>
          <w:tab w:val="left" w:pos="108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0482DE">
      <w:start w:val="1"/>
      <w:numFmt w:val="lowerLetter"/>
      <w:lvlText w:val="%5."/>
      <w:lvlJc w:val="left"/>
      <w:pPr>
        <w:tabs>
          <w:tab w:val="left" w:pos="108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2A2A6C">
      <w:start w:val="1"/>
      <w:numFmt w:val="lowerRoman"/>
      <w:lvlText w:val="%6."/>
      <w:lvlJc w:val="left"/>
      <w:pPr>
        <w:tabs>
          <w:tab w:val="left" w:pos="1080"/>
        </w:tabs>
        <w:ind w:left="4320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D69062">
      <w:start w:val="1"/>
      <w:numFmt w:val="decimal"/>
      <w:lvlText w:val="%7."/>
      <w:lvlJc w:val="left"/>
      <w:pPr>
        <w:tabs>
          <w:tab w:val="left" w:pos="108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5A09C0">
      <w:start w:val="1"/>
      <w:numFmt w:val="lowerLetter"/>
      <w:lvlText w:val="%8."/>
      <w:lvlJc w:val="left"/>
      <w:pPr>
        <w:tabs>
          <w:tab w:val="left" w:pos="108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1C4116">
      <w:start w:val="1"/>
      <w:numFmt w:val="lowerRoman"/>
      <w:lvlText w:val="%9."/>
      <w:lvlJc w:val="left"/>
      <w:pPr>
        <w:tabs>
          <w:tab w:val="left" w:pos="1080"/>
        </w:tabs>
        <w:ind w:left="6480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56088858">
    <w:abstractNumId w:val="1"/>
  </w:num>
  <w:num w:numId="2" w16cid:durableId="1892184369">
    <w:abstractNumId w:val="0"/>
  </w:num>
  <w:num w:numId="3" w16cid:durableId="470371129">
    <w:abstractNumId w:val="0"/>
    <w:lvlOverride w:ilvl="0">
      <w:startOverride w:val="2"/>
    </w:lvlOverride>
  </w:num>
  <w:num w:numId="4" w16cid:durableId="1786656121">
    <w:abstractNumId w:val="0"/>
    <w:lvlOverride w:ilvl="0">
      <w:startOverride w:val="3"/>
    </w:lvlOverride>
  </w:num>
  <w:num w:numId="5" w16cid:durableId="1246261036">
    <w:abstractNumId w:val="0"/>
    <w:lvlOverride w:ilvl="0">
      <w:startOverride w:val="1"/>
    </w:lvlOverride>
  </w:num>
  <w:num w:numId="6" w16cid:durableId="556205734">
    <w:abstractNumId w:val="0"/>
    <w:lvlOverride w:ilvl="0">
      <w:startOverride w:val="2"/>
    </w:lvlOverride>
  </w:num>
  <w:num w:numId="7" w16cid:durableId="1077095919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99"/>
    <w:rsid w:val="00135B37"/>
    <w:rsid w:val="0023390D"/>
    <w:rsid w:val="008D57AD"/>
    <w:rsid w:val="00D1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87F5"/>
  <w15:docId w15:val="{10636040-C631-40F2-96B2-2446D294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2</cp:revision>
  <dcterms:created xsi:type="dcterms:W3CDTF">2026-06-24T13:59:00Z</dcterms:created>
  <dcterms:modified xsi:type="dcterms:W3CDTF">2026-06-24T13:59:00Z</dcterms:modified>
</cp:coreProperties>
</file>